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2" w:rsidRDefault="00862A05">
      <w:pPr>
        <w:pStyle w:val="Standard"/>
        <w:ind w:right="5103"/>
        <w:jc w:val="center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15154" cy="646197"/>
            <wp:effectExtent l="0" t="0" r="0" b="1503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54" cy="646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57282" w:rsidRDefault="00862A05">
      <w:pPr>
        <w:pStyle w:val="Standard"/>
        <w:ind w:right="5103"/>
        <w:jc w:val="center"/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757282" w:rsidRDefault="00862A05">
      <w:pPr>
        <w:pStyle w:val="Standard"/>
        <w:ind w:right="5103"/>
        <w:jc w:val="center"/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757282" w:rsidRDefault="00862A05">
      <w:pPr>
        <w:pStyle w:val="Standard"/>
        <w:ind w:right="5103"/>
        <w:jc w:val="center"/>
      </w:pPr>
      <w:r>
        <w:rPr>
          <w:rFonts w:ascii="Arial" w:eastAsia="Calibri" w:hAnsi="Arial" w:cs="Arial"/>
          <w:b/>
          <w:sz w:val="20"/>
          <w:szCs w:val="20"/>
        </w:rPr>
        <w:t>OPĆINE GORNJA VRBA</w:t>
      </w:r>
    </w:p>
    <w:p w:rsidR="00757282" w:rsidRDefault="00757282">
      <w:pPr>
        <w:pStyle w:val="Standard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57282" w:rsidRDefault="00757282">
      <w:pPr>
        <w:pStyle w:val="Standard"/>
        <w:rPr>
          <w:rFonts w:eastAsia="Calibri" w:cs="Times New Roman"/>
          <w:sz w:val="20"/>
          <w:szCs w:val="20"/>
        </w:rPr>
      </w:pPr>
    </w:p>
    <w:p w:rsidR="00757282" w:rsidRDefault="00862A05">
      <w:pPr>
        <w:pStyle w:val="Standard"/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</w:rPr>
        <w:t>: 013-01/21-01/02</w:t>
      </w:r>
    </w:p>
    <w:p w:rsidR="00757282" w:rsidRDefault="00862A05">
      <w:pPr>
        <w:pStyle w:val="Standard"/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</w:rPr>
        <w:t>: 2178/28-04-21-1</w:t>
      </w:r>
    </w:p>
    <w:p w:rsidR="00757282" w:rsidRDefault="00757282">
      <w:pPr>
        <w:pStyle w:val="Standard"/>
        <w:rPr>
          <w:rFonts w:ascii="Arial" w:eastAsia="Calibri" w:hAnsi="Arial" w:cs="Arial"/>
        </w:rPr>
      </w:pPr>
    </w:p>
    <w:p w:rsidR="00757282" w:rsidRDefault="00862A05">
      <w:pPr>
        <w:pStyle w:val="Standard"/>
      </w:pPr>
      <w:r>
        <w:rPr>
          <w:rFonts w:ascii="Arial" w:eastAsia="Calibri" w:hAnsi="Arial" w:cs="Arial"/>
          <w:b/>
        </w:rPr>
        <w:t>GORNJA VRBA</w:t>
      </w:r>
      <w:r>
        <w:rPr>
          <w:rFonts w:ascii="Arial" w:eastAsia="Calibri" w:hAnsi="Arial" w:cs="Arial"/>
        </w:rPr>
        <w:t>, 30. travnja 2021.</w:t>
      </w:r>
    </w:p>
    <w:p w:rsidR="00757282" w:rsidRDefault="00757282">
      <w:pPr>
        <w:pStyle w:val="Standard"/>
        <w:rPr>
          <w:rFonts w:ascii="Arial" w:eastAsia="Calibri" w:hAnsi="Arial" w:cs="Arial"/>
          <w:sz w:val="20"/>
          <w:szCs w:val="20"/>
        </w:rPr>
      </w:pPr>
    </w:p>
    <w:p w:rsidR="00757282" w:rsidRDefault="00757282">
      <w:pPr>
        <w:pStyle w:val="Standard"/>
        <w:rPr>
          <w:rFonts w:ascii="Arial" w:eastAsia="Calibri" w:hAnsi="Arial" w:cs="Arial"/>
          <w:sz w:val="20"/>
          <w:szCs w:val="20"/>
        </w:rPr>
      </w:pPr>
    </w:p>
    <w:p w:rsidR="00757282" w:rsidRDefault="00862A05">
      <w:pPr>
        <w:pStyle w:val="Standard"/>
        <w:tabs>
          <w:tab w:val="left" w:pos="709"/>
        </w:tabs>
        <w:jc w:val="both"/>
      </w:pPr>
      <w:r>
        <w:rPr>
          <w:rFonts w:ascii="Arial" w:eastAsia="Calibri" w:hAnsi="Arial" w:cs="Arial"/>
          <w:szCs w:val="20"/>
        </w:rPr>
        <w:t>Na osnovi članka 22. Zakona o</w:t>
      </w:r>
      <w:r>
        <w:rPr>
          <w:rFonts w:ascii="Arial" w:eastAsia="Calibri" w:hAnsi="Arial" w:cs="Arial"/>
          <w:szCs w:val="20"/>
        </w:rPr>
        <w:t xml:space="preserve"> lokalnim izborima („Narodne novine“, broj 144/12, 121/16, 98/19, 42/20, 144/20 i 37/21), Općinsko izborno povjerenstvo Općine GORNJA VRBA, odlučujući o prijedlogu kandidature predlagatelja HRVATSKA DEMOKRATSKA ZAJEDNICA - HDZ, utvrdilo je i prihvatilo</w:t>
      </w:r>
    </w:p>
    <w:p w:rsidR="00757282" w:rsidRDefault="00757282">
      <w:pPr>
        <w:pStyle w:val="Standard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757282" w:rsidRDefault="00757282">
      <w:pPr>
        <w:pStyle w:val="Standard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757282" w:rsidRDefault="00862A05">
      <w:pPr>
        <w:pStyle w:val="Standard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>P</w:t>
      </w:r>
      <w:r>
        <w:rPr>
          <w:rFonts w:ascii="Arial" w:eastAsia="Calibri" w:hAnsi="Arial" w:cs="Arial"/>
          <w:b/>
          <w:sz w:val="24"/>
          <w:szCs w:val="24"/>
        </w:rPr>
        <w:t>RAVOVALJANU KANDIDATURU</w:t>
      </w:r>
    </w:p>
    <w:p w:rsidR="00757282" w:rsidRDefault="00862A05">
      <w:pPr>
        <w:pStyle w:val="Standard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757282" w:rsidRDefault="00862A05">
      <w:pPr>
        <w:pStyle w:val="Standard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>OPĆINE GORNJA VRBA</w:t>
      </w:r>
    </w:p>
    <w:p w:rsidR="00757282" w:rsidRDefault="00757282">
      <w:pPr>
        <w:pStyle w:val="Standard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757282" w:rsidRDefault="00862A05">
      <w:pPr>
        <w:pStyle w:val="LabelParagraph"/>
      </w:pPr>
      <w:r>
        <w:rPr>
          <w:sz w:val="22"/>
          <w:szCs w:val="22"/>
        </w:rPr>
        <w:t>Kandidat: MATO RAŠIĆ; GORNJA VRBA, ULICA VRBSKIH ŽRTAVA 185; rođ. 02.05.1975.; OIB: 84805703774; M</w:t>
      </w:r>
    </w:p>
    <w:p w:rsidR="00757282" w:rsidRDefault="00757282">
      <w:pPr>
        <w:pStyle w:val="Standard"/>
        <w:rPr>
          <w:rFonts w:ascii="Arial" w:eastAsia="Calibri" w:hAnsi="Arial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757282">
        <w:tblPrEx>
          <w:tblCellMar>
            <w:top w:w="0" w:type="dxa"/>
            <w:bottom w:w="0" w:type="dxa"/>
          </w:tblCellMar>
        </w:tblPrEx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82" w:rsidRDefault="00862A05">
            <w:pPr>
              <w:pStyle w:val="Standard"/>
              <w:ind w:right="-142"/>
            </w:pPr>
            <w:r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:rsidR="00757282" w:rsidRDefault="00757282">
      <w:pPr>
        <w:pStyle w:val="Standard"/>
        <w:rPr>
          <w:rFonts w:ascii="Arial" w:eastAsia="Calibri" w:hAnsi="Arial" w:cs="Arial"/>
          <w:sz w:val="20"/>
          <w:szCs w:val="20"/>
        </w:rPr>
      </w:pPr>
    </w:p>
    <w:p w:rsidR="00757282" w:rsidRDefault="00757282">
      <w:pPr>
        <w:pStyle w:val="Standard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757282" w:rsidRDefault="00757282">
      <w:pPr>
        <w:pStyle w:val="Standard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757282" w:rsidRDefault="00757282">
      <w:pPr>
        <w:pStyle w:val="Standard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:rsidR="00000000" w:rsidRDefault="00862A05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5"/>
      </w:tblGrid>
      <w:tr w:rsidR="00757282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82" w:rsidRDefault="00757282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82" w:rsidRDefault="00862A05">
            <w:pPr>
              <w:pStyle w:val="Standard"/>
              <w:jc w:val="center"/>
            </w:pPr>
            <w:r>
              <w:rPr>
                <w:rFonts w:ascii="Arial" w:eastAsia="Calibri" w:hAnsi="Arial" w:cs="Arial"/>
                <w:szCs w:val="20"/>
              </w:rPr>
              <w:t>PREDSJEDNIK</w:t>
            </w:r>
          </w:p>
          <w:p w:rsidR="00757282" w:rsidRDefault="00757282">
            <w:pPr>
              <w:pStyle w:val="Standard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757282" w:rsidRDefault="00757282">
            <w:pPr>
              <w:pStyle w:val="Standard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757282" w:rsidRDefault="00862A05">
            <w:pPr>
              <w:pStyle w:val="Standard"/>
              <w:jc w:val="center"/>
            </w:pPr>
            <w:r>
              <w:rPr>
                <w:rFonts w:ascii="Arial" w:eastAsia="Calibri" w:hAnsi="Arial" w:cs="Arial"/>
                <w:szCs w:val="20"/>
              </w:rPr>
              <w:t>DAVOR MIRKOVIĆ</w:t>
            </w:r>
          </w:p>
          <w:p w:rsidR="00757282" w:rsidRDefault="00757282">
            <w:pPr>
              <w:pStyle w:val="Standard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00000" w:rsidRDefault="00862A05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757282" w:rsidRDefault="00862A05">
      <w:pPr>
        <w:pStyle w:val="Normal0"/>
        <w:ind w:right="5103"/>
        <w:jc w:val="center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1231203</wp:posOffset>
            </wp:positionH>
            <wp:positionV relativeFrom="paragraph">
              <wp:posOffset>-349200</wp:posOffset>
            </wp:positionV>
            <wp:extent cx="515520" cy="646563"/>
            <wp:effectExtent l="0" t="0" r="0" b="1137"/>
            <wp:wrapTopAndBottom/>
            <wp:docPr id="2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520" cy="646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57282" w:rsidRDefault="00862A05">
      <w:pPr>
        <w:pStyle w:val="Normal0"/>
        <w:ind w:right="5103"/>
        <w:jc w:val="center"/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757282" w:rsidRDefault="00862A05">
      <w:pPr>
        <w:pStyle w:val="Normal0"/>
        <w:ind w:right="5103"/>
        <w:jc w:val="center"/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757282" w:rsidRDefault="00862A05">
      <w:pPr>
        <w:pStyle w:val="Normal0"/>
        <w:ind w:right="5103"/>
        <w:jc w:val="center"/>
      </w:pPr>
      <w:r>
        <w:rPr>
          <w:rFonts w:ascii="Arial" w:eastAsia="Calibri" w:hAnsi="Arial" w:cs="Arial"/>
          <w:b/>
          <w:sz w:val="20"/>
          <w:szCs w:val="20"/>
        </w:rPr>
        <w:t>OPĆINE GORNJA VRBA</w:t>
      </w:r>
    </w:p>
    <w:p w:rsidR="00757282" w:rsidRDefault="00757282">
      <w:pPr>
        <w:pStyle w:val="Normal0"/>
        <w:ind w:right="5103"/>
        <w:jc w:val="center"/>
      </w:pPr>
    </w:p>
    <w:p w:rsidR="00757282" w:rsidRDefault="00757282">
      <w:pPr>
        <w:pStyle w:val="Normal0"/>
      </w:pPr>
    </w:p>
    <w:p w:rsidR="00757282" w:rsidRDefault="00862A05">
      <w:pPr>
        <w:pStyle w:val="Normal0"/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</w:rPr>
        <w:t>: 013-01/21-01/02</w:t>
      </w:r>
    </w:p>
    <w:p w:rsidR="00757282" w:rsidRDefault="00862A05">
      <w:pPr>
        <w:pStyle w:val="Normal0"/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</w:rPr>
        <w:t>: 2178/28-04-21-2</w:t>
      </w:r>
    </w:p>
    <w:p w:rsidR="00757282" w:rsidRDefault="00757282">
      <w:pPr>
        <w:pStyle w:val="Normal0"/>
      </w:pPr>
    </w:p>
    <w:p w:rsidR="00757282" w:rsidRDefault="00862A05">
      <w:pPr>
        <w:pStyle w:val="Normal0"/>
      </w:pPr>
      <w:r>
        <w:rPr>
          <w:rFonts w:ascii="Arial" w:eastAsia="Calibri" w:hAnsi="Arial" w:cs="Arial"/>
          <w:b/>
        </w:rPr>
        <w:t>GORNJA VRBA</w:t>
      </w:r>
      <w:r>
        <w:rPr>
          <w:rFonts w:ascii="Arial" w:eastAsia="Calibri" w:hAnsi="Arial" w:cs="Arial"/>
        </w:rPr>
        <w:t>, 30. travnja 2021.</w:t>
      </w:r>
    </w:p>
    <w:p w:rsidR="00757282" w:rsidRDefault="00757282">
      <w:pPr>
        <w:pStyle w:val="Normal0"/>
      </w:pPr>
    </w:p>
    <w:p w:rsidR="00757282" w:rsidRDefault="00757282">
      <w:pPr>
        <w:pStyle w:val="Normal0"/>
      </w:pPr>
    </w:p>
    <w:p w:rsidR="00757282" w:rsidRDefault="00862A05">
      <w:pPr>
        <w:pStyle w:val="Normal0"/>
        <w:tabs>
          <w:tab w:val="left" w:pos="709"/>
        </w:tabs>
        <w:jc w:val="both"/>
      </w:pPr>
      <w:r>
        <w:rPr>
          <w:rFonts w:ascii="Arial" w:eastAsia="Calibri" w:hAnsi="Arial" w:cs="Arial"/>
          <w:szCs w:val="20"/>
        </w:rPr>
        <w:t>Na osnovi članka 22. Zakona o lokalnim izborima („Narodne novine“, broj 144/12, 121/16, 98/19, 42/20, 144</w:t>
      </w:r>
      <w:r>
        <w:rPr>
          <w:rFonts w:ascii="Arial" w:eastAsia="Calibri" w:hAnsi="Arial" w:cs="Arial"/>
          <w:szCs w:val="20"/>
        </w:rPr>
        <w:t>/20 i 37/21), Općinsko izborno povjerenstvo Općine GORNJA VRBA, odlučujući o prijedlogu kandidature predlagatelja DUSPARA MIRKO - NEZAVISNA LISTA - DUSPARA MIRKO - NL, utvrdilo je i prihvatilo</w:t>
      </w:r>
    </w:p>
    <w:p w:rsidR="00757282" w:rsidRDefault="00757282">
      <w:pPr>
        <w:pStyle w:val="Normal0"/>
        <w:tabs>
          <w:tab w:val="left" w:pos="851"/>
        </w:tabs>
      </w:pPr>
    </w:p>
    <w:p w:rsidR="00757282" w:rsidRDefault="00757282">
      <w:pPr>
        <w:pStyle w:val="Normal0"/>
        <w:tabs>
          <w:tab w:val="left" w:pos="851"/>
        </w:tabs>
      </w:pPr>
    </w:p>
    <w:p w:rsidR="00757282" w:rsidRDefault="00862A05">
      <w:pPr>
        <w:pStyle w:val="Normal0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757282" w:rsidRDefault="00862A05">
      <w:pPr>
        <w:pStyle w:val="Normal0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757282" w:rsidRDefault="00862A05">
      <w:pPr>
        <w:pStyle w:val="Normal0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 xml:space="preserve">OPĆINE </w:t>
      </w:r>
      <w:r>
        <w:rPr>
          <w:rFonts w:ascii="Arial" w:eastAsia="Calibri" w:hAnsi="Arial" w:cs="Arial"/>
          <w:b/>
          <w:sz w:val="24"/>
          <w:szCs w:val="24"/>
        </w:rPr>
        <w:t>GORNJA VRBA</w:t>
      </w:r>
    </w:p>
    <w:p w:rsidR="00757282" w:rsidRDefault="00757282">
      <w:pPr>
        <w:pStyle w:val="Normal0"/>
        <w:tabs>
          <w:tab w:val="left" w:pos="851"/>
        </w:tabs>
        <w:jc w:val="center"/>
      </w:pPr>
    </w:p>
    <w:p w:rsidR="00757282" w:rsidRDefault="00862A05">
      <w:pPr>
        <w:pStyle w:val="LabelParagraph0"/>
      </w:pPr>
      <w:r>
        <w:rPr>
          <w:sz w:val="22"/>
          <w:szCs w:val="22"/>
        </w:rPr>
        <w:t>Kandidat: IVAN VULETA; GORNJA VRBA, ULICA MATIJE MESIĆA 4; rođ. 06.12.1963.; OIB: 97198923642; M</w:t>
      </w:r>
    </w:p>
    <w:p w:rsidR="00757282" w:rsidRDefault="00757282">
      <w:pPr>
        <w:pStyle w:val="Normal0"/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757282">
        <w:tblPrEx>
          <w:tblCellMar>
            <w:top w:w="0" w:type="dxa"/>
            <w:bottom w:w="0" w:type="dxa"/>
          </w:tblCellMar>
        </w:tblPrEx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82" w:rsidRDefault="00862A05">
            <w:pPr>
              <w:pStyle w:val="Normal0"/>
              <w:ind w:right="-142"/>
            </w:pPr>
            <w:r>
              <w:rPr>
                <w:rFonts w:ascii="Arial" w:eastAsia="Calibri" w:hAnsi="Arial" w:cs="Arial"/>
              </w:rPr>
              <w:t>DUSPARA MIRKO - NEZAVISNA LISTA - DUSPARA MIRKO - NL</w:t>
            </w:r>
          </w:p>
        </w:tc>
      </w:tr>
    </w:tbl>
    <w:p w:rsidR="00757282" w:rsidRDefault="00757282">
      <w:pPr>
        <w:pStyle w:val="Normal0"/>
      </w:pPr>
    </w:p>
    <w:p w:rsidR="00757282" w:rsidRDefault="00757282">
      <w:pPr>
        <w:pStyle w:val="Normal0"/>
        <w:tabs>
          <w:tab w:val="left" w:pos="851"/>
        </w:tabs>
      </w:pPr>
    </w:p>
    <w:p w:rsidR="00757282" w:rsidRDefault="00757282">
      <w:pPr>
        <w:pStyle w:val="Normal0"/>
        <w:tabs>
          <w:tab w:val="left" w:pos="851"/>
        </w:tabs>
      </w:pPr>
    </w:p>
    <w:p w:rsidR="00757282" w:rsidRDefault="00757282">
      <w:pPr>
        <w:pStyle w:val="Normal0"/>
        <w:tabs>
          <w:tab w:val="left" w:pos="851"/>
          <w:tab w:val="right" w:pos="2268"/>
          <w:tab w:val="left" w:pos="3261"/>
        </w:tabs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5"/>
      </w:tblGrid>
      <w:tr w:rsidR="00757282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82" w:rsidRDefault="00757282">
            <w:pPr>
              <w:pStyle w:val="Normal0"/>
              <w:jc w:val="center"/>
            </w:pPr>
          </w:p>
        </w:tc>
        <w:tc>
          <w:tcPr>
            <w:tcW w:w="4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82" w:rsidRDefault="00862A05">
            <w:pPr>
              <w:pStyle w:val="Normal0"/>
              <w:jc w:val="center"/>
            </w:pPr>
            <w:r>
              <w:rPr>
                <w:rFonts w:ascii="Arial" w:eastAsia="Calibri" w:hAnsi="Arial" w:cs="Arial"/>
                <w:szCs w:val="20"/>
              </w:rPr>
              <w:t>PREDSJEDNIK</w:t>
            </w:r>
          </w:p>
          <w:p w:rsidR="00757282" w:rsidRDefault="00757282">
            <w:pPr>
              <w:pStyle w:val="Normal0"/>
              <w:jc w:val="center"/>
            </w:pPr>
          </w:p>
          <w:p w:rsidR="00757282" w:rsidRDefault="00757282">
            <w:pPr>
              <w:pStyle w:val="Normal0"/>
              <w:jc w:val="center"/>
            </w:pPr>
          </w:p>
          <w:p w:rsidR="00757282" w:rsidRDefault="00862A05">
            <w:pPr>
              <w:pStyle w:val="Normal0"/>
              <w:jc w:val="center"/>
            </w:pPr>
            <w:r>
              <w:rPr>
                <w:rFonts w:ascii="Arial" w:eastAsia="Calibri" w:hAnsi="Arial" w:cs="Arial"/>
                <w:szCs w:val="20"/>
              </w:rPr>
              <w:t>DAVOR MIRKOVIĆ</w:t>
            </w:r>
          </w:p>
          <w:p w:rsidR="00757282" w:rsidRDefault="00757282">
            <w:pPr>
              <w:pStyle w:val="Normal0"/>
              <w:tabs>
                <w:tab w:val="left" w:pos="851"/>
                <w:tab w:val="right" w:pos="2268"/>
                <w:tab w:val="left" w:pos="3261"/>
              </w:tabs>
            </w:pPr>
          </w:p>
        </w:tc>
      </w:tr>
    </w:tbl>
    <w:p w:rsidR="00000000" w:rsidRDefault="00862A05">
      <w:pPr>
        <w:sectPr w:rsidR="00000000">
          <w:pgSz w:w="11906" w:h="16838"/>
          <w:pgMar w:top="1134" w:right="1134" w:bottom="567" w:left="1134" w:header="720" w:footer="720" w:gutter="0"/>
          <w:cols w:space="720"/>
        </w:sectPr>
      </w:pPr>
    </w:p>
    <w:p w:rsidR="00757282" w:rsidRDefault="00862A05">
      <w:pPr>
        <w:pStyle w:val="Normal1"/>
        <w:ind w:right="5103"/>
        <w:jc w:val="center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1231203</wp:posOffset>
            </wp:positionH>
            <wp:positionV relativeFrom="paragraph">
              <wp:posOffset>-349200</wp:posOffset>
            </wp:positionV>
            <wp:extent cx="515520" cy="646563"/>
            <wp:effectExtent l="0" t="0" r="0" b="1137"/>
            <wp:wrapTopAndBottom/>
            <wp:docPr id="3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520" cy="646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57282" w:rsidRDefault="00862A05">
      <w:pPr>
        <w:pStyle w:val="Normal1"/>
        <w:ind w:right="5103"/>
        <w:jc w:val="center"/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757282" w:rsidRDefault="00862A05">
      <w:pPr>
        <w:pStyle w:val="Normal1"/>
        <w:ind w:right="5103"/>
        <w:jc w:val="center"/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757282" w:rsidRDefault="00862A05">
      <w:pPr>
        <w:pStyle w:val="Normal1"/>
        <w:ind w:right="5103"/>
        <w:jc w:val="center"/>
      </w:pPr>
      <w:r>
        <w:rPr>
          <w:rFonts w:ascii="Arial" w:eastAsia="Calibri" w:hAnsi="Arial" w:cs="Arial"/>
          <w:b/>
          <w:sz w:val="20"/>
          <w:szCs w:val="20"/>
        </w:rPr>
        <w:t>OPĆINE GORNJA VRBA</w:t>
      </w:r>
    </w:p>
    <w:p w:rsidR="00757282" w:rsidRDefault="00757282">
      <w:pPr>
        <w:pStyle w:val="Normal1"/>
        <w:ind w:right="5103"/>
        <w:jc w:val="center"/>
      </w:pPr>
    </w:p>
    <w:p w:rsidR="00757282" w:rsidRDefault="00757282">
      <w:pPr>
        <w:pStyle w:val="Normal1"/>
      </w:pPr>
    </w:p>
    <w:p w:rsidR="00757282" w:rsidRDefault="00862A05">
      <w:pPr>
        <w:pStyle w:val="Normal0"/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</w:rPr>
        <w:t>: 013-01/21-01/02</w:t>
      </w:r>
    </w:p>
    <w:p w:rsidR="00757282" w:rsidRDefault="00862A05">
      <w:pPr>
        <w:pStyle w:val="Normal0"/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</w:rPr>
        <w:t>: 2178/28-04-21-3</w:t>
      </w:r>
    </w:p>
    <w:p w:rsidR="00757282" w:rsidRDefault="00862A05">
      <w:pPr>
        <w:pStyle w:val="Normal1"/>
      </w:pPr>
      <w:r>
        <w:rPr>
          <w:rFonts w:ascii="Arial" w:eastAsia="Calibri" w:hAnsi="Arial" w:cs="Arial"/>
          <w:b/>
        </w:rPr>
        <w:t>GORNJA VRBA</w:t>
      </w:r>
      <w:r>
        <w:rPr>
          <w:rFonts w:ascii="Arial" w:eastAsia="Calibri" w:hAnsi="Arial" w:cs="Arial"/>
        </w:rPr>
        <w:t>, 30. travnja 2021.</w:t>
      </w:r>
    </w:p>
    <w:p w:rsidR="00757282" w:rsidRDefault="00757282">
      <w:pPr>
        <w:pStyle w:val="Normal1"/>
      </w:pPr>
    </w:p>
    <w:p w:rsidR="00757282" w:rsidRDefault="00757282">
      <w:pPr>
        <w:pStyle w:val="Normal1"/>
      </w:pPr>
    </w:p>
    <w:p w:rsidR="00757282" w:rsidRDefault="00862A05">
      <w:pPr>
        <w:pStyle w:val="Normal1"/>
        <w:tabs>
          <w:tab w:val="left" w:pos="709"/>
        </w:tabs>
        <w:jc w:val="both"/>
      </w:pPr>
      <w:r>
        <w:rPr>
          <w:rFonts w:ascii="Arial" w:eastAsia="Calibri" w:hAnsi="Arial" w:cs="Arial"/>
          <w:szCs w:val="20"/>
        </w:rPr>
        <w:t xml:space="preserve">Na osnovi članka 53. točke 4. Zakona o lokalnim izborima  („Narodne novine“, broj 144/12, 121/16, 98/19, 42/20, 144/20 i 37/21), Općinsko izborno </w:t>
      </w:r>
      <w:r>
        <w:rPr>
          <w:rFonts w:ascii="Arial" w:eastAsia="Calibri" w:hAnsi="Arial" w:cs="Arial"/>
          <w:szCs w:val="20"/>
        </w:rPr>
        <w:t>povjerenstvo Općine GORNJA VRBA, sastavilo je i objavljuje</w:t>
      </w:r>
    </w:p>
    <w:p w:rsidR="00757282" w:rsidRDefault="00757282">
      <w:pPr>
        <w:pStyle w:val="Normal1"/>
        <w:tabs>
          <w:tab w:val="left" w:pos="851"/>
        </w:tabs>
      </w:pPr>
    </w:p>
    <w:p w:rsidR="00757282" w:rsidRDefault="00757282">
      <w:pPr>
        <w:pStyle w:val="Normal1"/>
        <w:tabs>
          <w:tab w:val="left" w:pos="851"/>
        </w:tabs>
      </w:pPr>
    </w:p>
    <w:p w:rsidR="00757282" w:rsidRDefault="00862A05">
      <w:pPr>
        <w:pStyle w:val="Normal1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757282" w:rsidRDefault="00862A05">
      <w:pPr>
        <w:pStyle w:val="Normal1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:rsidR="00757282" w:rsidRDefault="00862A05">
      <w:pPr>
        <w:pStyle w:val="Normal1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757282" w:rsidRDefault="00862A05">
      <w:pPr>
        <w:pStyle w:val="Normal1"/>
        <w:tabs>
          <w:tab w:val="left" w:pos="851"/>
        </w:tabs>
        <w:jc w:val="center"/>
      </w:pPr>
      <w:r>
        <w:rPr>
          <w:rFonts w:ascii="Arial" w:eastAsia="Calibri" w:hAnsi="Arial" w:cs="Arial"/>
          <w:b/>
          <w:sz w:val="24"/>
          <w:szCs w:val="24"/>
        </w:rPr>
        <w:t>OPĆINE GORNJA VRBA</w:t>
      </w:r>
    </w:p>
    <w:p w:rsidR="00757282" w:rsidRDefault="00757282">
      <w:pPr>
        <w:pStyle w:val="Normal1"/>
        <w:tabs>
          <w:tab w:val="left" w:pos="851"/>
        </w:tabs>
        <w:jc w:val="center"/>
      </w:pPr>
    </w:p>
    <w:p w:rsidR="00757282" w:rsidRDefault="00757282">
      <w:pPr>
        <w:pStyle w:val="Normal1"/>
        <w:tabs>
          <w:tab w:val="left" w:pos="851"/>
        </w:tabs>
        <w:jc w:val="center"/>
      </w:pPr>
    </w:p>
    <w:p w:rsidR="00757282" w:rsidRDefault="00757282">
      <w:pPr>
        <w:pStyle w:val="Normal1"/>
      </w:pPr>
    </w:p>
    <w:p w:rsidR="00757282" w:rsidRDefault="00862A05">
      <w:pPr>
        <w:pStyle w:val="BoldParagraph"/>
      </w:pPr>
      <w:r>
        <w:t>Kandidat: MATO RAŠIĆ</w:t>
      </w:r>
    </w:p>
    <w:p w:rsidR="00757282" w:rsidRDefault="00862A05">
      <w:pPr>
        <w:pStyle w:val="ListParagraph0"/>
        <w:numPr>
          <w:ilvl w:val="1"/>
          <w:numId w:val="9"/>
        </w:numPr>
        <w:ind w:left="714" w:hanging="357"/>
      </w:pPr>
      <w:r>
        <w:rPr>
          <w:sz w:val="22"/>
        </w:rPr>
        <w:t>HRVATSKA DEMOKRATSKA ZAJEDNICA - HDZ</w:t>
      </w:r>
    </w:p>
    <w:p w:rsidR="00757282" w:rsidRDefault="00757282">
      <w:pPr>
        <w:pStyle w:val="ListParagraph0"/>
        <w:numPr>
          <w:ilvl w:val="1"/>
          <w:numId w:val="9"/>
        </w:numPr>
        <w:ind w:left="714" w:hanging="357"/>
      </w:pPr>
    </w:p>
    <w:p w:rsidR="00757282" w:rsidRDefault="00862A05">
      <w:pPr>
        <w:pStyle w:val="BoldParagraph"/>
      </w:pPr>
      <w:r>
        <w:t>Kandidat: IVAN VULETA</w:t>
      </w:r>
    </w:p>
    <w:p w:rsidR="00757282" w:rsidRDefault="00862A05">
      <w:pPr>
        <w:pStyle w:val="ListParagraph0"/>
        <w:keepNext/>
        <w:keepLines/>
        <w:numPr>
          <w:ilvl w:val="1"/>
          <w:numId w:val="9"/>
        </w:numPr>
      </w:pPr>
      <w:r>
        <w:rPr>
          <w:sz w:val="22"/>
        </w:rPr>
        <w:t>DUSPARA MIRKO - NEZAVISN</w:t>
      </w:r>
      <w:r>
        <w:rPr>
          <w:sz w:val="22"/>
        </w:rPr>
        <w:t>A LISTA - DUSPARA MIRKO - NL</w:t>
      </w:r>
    </w:p>
    <w:p w:rsidR="00757282" w:rsidRDefault="00757282">
      <w:pPr>
        <w:pStyle w:val="Normal1"/>
        <w:keepNext/>
        <w:keepLines/>
        <w:tabs>
          <w:tab w:val="left" w:pos="851"/>
        </w:tabs>
      </w:pPr>
    </w:p>
    <w:p w:rsidR="00757282" w:rsidRDefault="00757282">
      <w:pPr>
        <w:pStyle w:val="Normal1"/>
        <w:keepNext/>
        <w:keepLines/>
        <w:tabs>
          <w:tab w:val="left" w:pos="851"/>
          <w:tab w:val="right" w:pos="2268"/>
          <w:tab w:val="left" w:pos="3261"/>
        </w:tabs>
      </w:pPr>
    </w:p>
    <w:tbl>
      <w:tblPr>
        <w:tblW w:w="92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5"/>
      </w:tblGrid>
      <w:tr w:rsidR="00757282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82" w:rsidRDefault="00757282">
            <w:pPr>
              <w:pStyle w:val="Normal1"/>
              <w:keepNext/>
              <w:keepLines/>
              <w:jc w:val="center"/>
            </w:pPr>
          </w:p>
        </w:tc>
        <w:tc>
          <w:tcPr>
            <w:tcW w:w="4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82" w:rsidRDefault="00862A05">
            <w:pPr>
              <w:pStyle w:val="Normal1"/>
              <w:keepNext/>
              <w:keepLines/>
              <w:jc w:val="center"/>
            </w:pPr>
            <w:r>
              <w:rPr>
                <w:rFonts w:ascii="Arial" w:eastAsia="Calibri" w:hAnsi="Arial" w:cs="Arial"/>
                <w:szCs w:val="20"/>
              </w:rPr>
              <w:t>PREDSJEDNIK</w:t>
            </w:r>
          </w:p>
          <w:p w:rsidR="00757282" w:rsidRDefault="00757282">
            <w:pPr>
              <w:pStyle w:val="Normal1"/>
              <w:keepNext/>
              <w:keepLines/>
              <w:jc w:val="center"/>
            </w:pPr>
          </w:p>
          <w:p w:rsidR="00757282" w:rsidRDefault="00862A05">
            <w:pPr>
              <w:pStyle w:val="Normal1"/>
              <w:keepNext/>
              <w:keepLines/>
              <w:jc w:val="center"/>
            </w:pPr>
            <w:r>
              <w:rPr>
                <w:rFonts w:ascii="Arial" w:eastAsia="Calibri" w:hAnsi="Arial" w:cs="Arial"/>
                <w:szCs w:val="20"/>
              </w:rPr>
              <w:t>DAVOR MIRKOVIĆ</w:t>
            </w:r>
          </w:p>
          <w:p w:rsidR="00757282" w:rsidRDefault="00757282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</w:pPr>
          </w:p>
        </w:tc>
      </w:tr>
    </w:tbl>
    <w:p w:rsidR="00757282" w:rsidRDefault="00757282">
      <w:pPr>
        <w:pStyle w:val="Normal1"/>
        <w:tabs>
          <w:tab w:val="left" w:pos="851"/>
          <w:tab w:val="right" w:pos="2268"/>
          <w:tab w:val="left" w:pos="3261"/>
        </w:tabs>
      </w:pPr>
    </w:p>
    <w:sectPr w:rsidR="00757282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2A05">
      <w:r>
        <w:separator/>
      </w:r>
    </w:p>
  </w:endnote>
  <w:endnote w:type="continuationSeparator" w:id="0">
    <w:p w:rsidR="00000000" w:rsidRDefault="008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2A05">
      <w:r>
        <w:rPr>
          <w:color w:val="000000"/>
        </w:rPr>
        <w:separator/>
      </w:r>
    </w:p>
  </w:footnote>
  <w:footnote w:type="continuationSeparator" w:id="0">
    <w:p w:rsidR="00000000" w:rsidRDefault="0086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7620"/>
    <w:multiLevelType w:val="multilevel"/>
    <w:tmpl w:val="05644EAC"/>
    <w:styleLink w:val="WWNum5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F994D4D"/>
    <w:multiLevelType w:val="multilevel"/>
    <w:tmpl w:val="75DA94B2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38FA1B8A"/>
    <w:multiLevelType w:val="multilevel"/>
    <w:tmpl w:val="460474D0"/>
    <w:styleLink w:val="Outline"/>
    <w:lvl w:ilvl="0">
      <w:start w:val="1"/>
      <w:numFmt w:val="decimal"/>
      <w:lvlText w:val="%1."/>
      <w:lvlJc w:val="left"/>
      <w:pPr>
        <w:ind w:left="862" w:hanging="142"/>
      </w:pPr>
      <w:rPr>
        <w:b w:val="0"/>
        <w:i w:val="0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>
    <w:nsid w:val="425C04DB"/>
    <w:multiLevelType w:val="multilevel"/>
    <w:tmpl w:val="F56A746A"/>
    <w:styleLink w:val="WWOutlineListStyle"/>
    <w:lvl w:ilvl="0">
      <w:start w:val="1"/>
      <w:numFmt w:val="decimal"/>
      <w:pStyle w:val="BoldParagraph"/>
      <w:lvlText w:val="%1."/>
      <w:lvlJc w:val="left"/>
      <w:pPr>
        <w:ind w:left="862" w:hanging="142"/>
      </w:pPr>
      <w:rPr>
        <w:b w:val="0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4911431F"/>
    <w:multiLevelType w:val="multilevel"/>
    <w:tmpl w:val="5AA85D2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</w:lvl>
    <w:lvl w:ilvl="2">
      <w:start w:val="1"/>
      <w:numFmt w:val="decimal"/>
      <w:lvlText w:val="%1.%2.%3."/>
      <w:lvlJc w:val="right"/>
      <w:pPr>
        <w:ind w:left="1247" w:hanging="226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5AE24AA3"/>
    <w:multiLevelType w:val="multilevel"/>
    <w:tmpl w:val="19A064C6"/>
    <w:styleLink w:val="WWNum6"/>
    <w:lvl w:ilvl="0">
      <w:start w:val="1"/>
      <w:numFmt w:val="decimal"/>
      <w:lvlText w:val="%1."/>
      <w:lvlJc w:val="left"/>
      <w:pPr>
        <w:ind w:left="862" w:hanging="142"/>
      </w:pPr>
      <w:rPr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</w:lvl>
    <w:lvl w:ilvl="2">
      <w:start w:val="1"/>
      <w:numFmt w:val="decimal"/>
      <w:lvlText w:val="%1.%2.%3."/>
      <w:lvlJc w:val="right"/>
      <w:pPr>
        <w:ind w:left="1247" w:hanging="113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64D75715"/>
    <w:multiLevelType w:val="multilevel"/>
    <w:tmpl w:val="F58EE66A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78053163"/>
    <w:multiLevelType w:val="multilevel"/>
    <w:tmpl w:val="D41495A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7EAC6A8F"/>
    <w:multiLevelType w:val="multilevel"/>
    <w:tmpl w:val="9090524A"/>
    <w:styleLink w:val="WW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7282"/>
    <w:rsid w:val="00757282"/>
    <w:rsid w:val="008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9CF9-A1B8-4CAC-B251-A481F89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hr-H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">
    <w:name w:val="WW_OutlineListStyle"/>
    <w:basedOn w:val="Bezpopisa"/>
    <w:pPr>
      <w:numPr>
        <w:numId w:val="1"/>
      </w:numPr>
    </w:pPr>
  </w:style>
  <w:style w:type="paragraph" w:customStyle="1" w:styleId="BoldParagraph">
    <w:name w:val="BoldParagraph"/>
    <w:pPr>
      <w:numPr>
        <w:numId w:val="1"/>
      </w:numPr>
      <w:suppressAutoHyphens/>
      <w:outlineLvl w:val="0"/>
    </w:pPr>
    <w:rPr>
      <w:b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lomakpopisa">
    <w:name w:val="List Paragraph"/>
    <w:basedOn w:val="Standard"/>
    <w:pPr>
      <w:spacing w:after="120"/>
    </w:pPr>
    <w:rPr>
      <w:rFonts w:ascii="Arial" w:hAnsi="Arial"/>
      <w:sz w:val="18"/>
    </w:rPr>
  </w:style>
  <w:style w:type="paragraph" w:styleId="Kartadokumenta">
    <w:name w:val="Document Map"/>
    <w:basedOn w:val="Standard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Standard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pPr>
      <w:widowControl/>
      <w:suppressAutoHyphens/>
    </w:pPr>
  </w:style>
  <w:style w:type="paragraph" w:customStyle="1" w:styleId="LabelParagraph0">
    <w:name w:val="LabelParagraph_0"/>
    <w:basedOn w:val="Normal0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1">
    <w:name w:val="Normal_1"/>
    <w:pPr>
      <w:widowControl/>
      <w:suppressAutoHyphens/>
    </w:pPr>
  </w:style>
  <w:style w:type="paragraph" w:customStyle="1" w:styleId="ListParagraph0">
    <w:name w:val="List Paragraph_0"/>
    <w:basedOn w:val="Normal1"/>
    <w:pPr>
      <w:spacing w:after="60"/>
      <w:ind w:left="720"/>
    </w:pPr>
    <w:rPr>
      <w:rFonts w:ascii="Arial" w:hAnsi="Arial"/>
      <w:sz w:val="20"/>
    </w:rPr>
  </w:style>
  <w:style w:type="character" w:customStyle="1" w:styleId="DocumentMapChar">
    <w:name w:val="Document Map Char"/>
    <w:basedOn w:val="Zadanifontodlomk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Zadanifontodlomka"/>
    <w:rPr>
      <w:rFonts w:ascii="Arial" w:hAnsi="Arial"/>
      <w:sz w:val="20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numbering" w:customStyle="1" w:styleId="Outline">
    <w:name w:val="Outline"/>
    <w:basedOn w:val="Bezpopisa"/>
    <w:pPr>
      <w:numPr>
        <w:numId w:val="2"/>
      </w:numPr>
    </w:pPr>
  </w:style>
  <w:style w:type="numbering" w:customStyle="1" w:styleId="WWNum1">
    <w:name w:val="WWNum1"/>
    <w:basedOn w:val="Bezpopisa"/>
    <w:pPr>
      <w:numPr>
        <w:numId w:val="3"/>
      </w:numPr>
    </w:pPr>
  </w:style>
  <w:style w:type="numbering" w:customStyle="1" w:styleId="WWNum2">
    <w:name w:val="WWNum2"/>
    <w:basedOn w:val="Bezpopisa"/>
    <w:pPr>
      <w:numPr>
        <w:numId w:val="4"/>
      </w:numPr>
    </w:pPr>
  </w:style>
  <w:style w:type="numbering" w:customStyle="1" w:styleId="WWNum3">
    <w:name w:val="WWNum3"/>
    <w:basedOn w:val="Bezpopisa"/>
    <w:pPr>
      <w:numPr>
        <w:numId w:val="5"/>
      </w:numPr>
    </w:pPr>
  </w:style>
  <w:style w:type="numbering" w:customStyle="1" w:styleId="WWNum4">
    <w:name w:val="WWNum4"/>
    <w:basedOn w:val="Bezpopisa"/>
    <w:pPr>
      <w:numPr>
        <w:numId w:val="6"/>
      </w:numPr>
    </w:pPr>
  </w:style>
  <w:style w:type="numbering" w:customStyle="1" w:styleId="WWNum5">
    <w:name w:val="WWNum5"/>
    <w:basedOn w:val="Bezpopisa"/>
    <w:pPr>
      <w:numPr>
        <w:numId w:val="7"/>
      </w:numPr>
    </w:pPr>
  </w:style>
  <w:style w:type="numbering" w:customStyle="1" w:styleId="WWNum6">
    <w:name w:val="WWNum6"/>
    <w:basedOn w:val="Bezpopisa"/>
    <w:pPr>
      <w:numPr>
        <w:numId w:val="8"/>
      </w:numPr>
    </w:pPr>
  </w:style>
  <w:style w:type="numbering" w:customStyle="1" w:styleId="WWNum7">
    <w:name w:val="WWNum7"/>
    <w:basedOn w:val="Bezpopis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s30mapa</dc:creator>
  <cp:lastModifiedBy>Windows korisnik</cp:lastModifiedBy>
  <cp:revision>2</cp:revision>
  <cp:lastPrinted>2021-04-30T09:36:00Z</cp:lastPrinted>
  <dcterms:created xsi:type="dcterms:W3CDTF">2021-04-30T10:09:00Z</dcterms:created>
  <dcterms:modified xsi:type="dcterms:W3CDTF">2021-04-30T10:09:00Z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APIS IT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